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89F5" w14:textId="118B2EE3" w:rsidR="00125965" w:rsidRPr="0070767C" w:rsidRDefault="00125965" w:rsidP="00125965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noProof/>
          <w:lang w:eastAsia="es-DO"/>
        </w:rPr>
        <w:t xml:space="preserve">  </w:t>
      </w:r>
      <w:r>
        <w:rPr>
          <w:rFonts w:ascii="Arial" w:eastAsia="Times New Roman" w:hAnsi="Arial" w:cs="Arial"/>
          <w:b/>
          <w:bCs/>
          <w:noProof/>
          <w:lang w:eastAsia="es-DO"/>
        </w:rPr>
        <w:t xml:space="preserve">                                                                                  </w:t>
      </w:r>
    </w:p>
    <w:p w14:paraId="1F9F38D9" w14:textId="23926926" w:rsidR="00125965" w:rsidRPr="0070767C" w:rsidRDefault="00B90C32" w:rsidP="00125965">
      <w:pPr>
        <w:pStyle w:val="Header"/>
        <w:rPr>
          <w:rFonts w:ascii="Arial" w:hAnsi="Arial" w:cs="Arial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37EBC60B" wp14:editId="455AB269">
            <wp:simplePos x="0" y="0"/>
            <wp:positionH relativeFrom="margin">
              <wp:posOffset>-30180</wp:posOffset>
            </wp:positionH>
            <wp:positionV relativeFrom="margin">
              <wp:posOffset>462224</wp:posOffset>
            </wp:positionV>
            <wp:extent cx="2009140" cy="863600"/>
            <wp:effectExtent l="0" t="0" r="0" b="0"/>
            <wp:wrapSquare wrapText="bothSides"/>
            <wp:docPr id="3" name="Picture 3" descr="Resultado de imagen para pizzolan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izzolan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230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772A4F6D" wp14:editId="405CFDC5">
            <wp:simplePos x="0" y="0"/>
            <wp:positionH relativeFrom="margin">
              <wp:posOffset>3788410</wp:posOffset>
            </wp:positionH>
            <wp:positionV relativeFrom="margin">
              <wp:posOffset>457200</wp:posOffset>
            </wp:positionV>
            <wp:extent cx="1352550" cy="765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23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46CED0D" wp14:editId="12DDD81E">
            <wp:simplePos x="0" y="0"/>
            <wp:positionH relativeFrom="margin">
              <wp:align>center</wp:align>
            </wp:positionH>
            <wp:positionV relativeFrom="page">
              <wp:posOffset>1262380</wp:posOffset>
            </wp:positionV>
            <wp:extent cx="1083945" cy="1083945"/>
            <wp:effectExtent l="0" t="0" r="1905" b="1905"/>
            <wp:wrapSquare wrapText="bothSides"/>
            <wp:docPr id="1" name="Picture 1" descr="http://www.pucmm.edu.do/recursos/PublishingImages/Paginas/logos/Logo%20PUCMM%20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pucmm.edu.do/recursos/PublishingImages/Paginas/logos/Logo%20PUCMM%20(Color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4A331" w14:textId="783AB6EE" w:rsidR="00125965" w:rsidRPr="0070767C" w:rsidRDefault="00125965" w:rsidP="00125965">
      <w:pPr>
        <w:pStyle w:val="Header"/>
        <w:rPr>
          <w:rFonts w:ascii="Arial" w:hAnsi="Arial" w:cs="Arial"/>
        </w:rPr>
      </w:pPr>
    </w:p>
    <w:p w14:paraId="5C0557C8" w14:textId="1ECC5654" w:rsidR="00125965" w:rsidRPr="0070767C" w:rsidRDefault="00125965" w:rsidP="00125965">
      <w:pPr>
        <w:pStyle w:val="Header"/>
        <w:rPr>
          <w:rFonts w:ascii="Arial" w:hAnsi="Arial" w:cs="Arial"/>
        </w:rPr>
      </w:pPr>
    </w:p>
    <w:p w14:paraId="54056A59" w14:textId="2E9C0C35" w:rsidR="00125965" w:rsidRDefault="00125965" w:rsidP="00125965">
      <w:pPr>
        <w:pStyle w:val="Header"/>
        <w:jc w:val="center"/>
        <w:rPr>
          <w:rFonts w:ascii="Arial" w:hAnsi="Arial" w:cs="Arial"/>
          <w:b/>
        </w:rPr>
      </w:pPr>
    </w:p>
    <w:p w14:paraId="6ECDB83D" w14:textId="77777777" w:rsidR="00125965" w:rsidRDefault="00125965" w:rsidP="00125965">
      <w:pPr>
        <w:pStyle w:val="Header"/>
        <w:jc w:val="center"/>
        <w:rPr>
          <w:rFonts w:ascii="Arial" w:hAnsi="Arial" w:cs="Arial"/>
          <w:b/>
        </w:rPr>
      </w:pPr>
    </w:p>
    <w:p w14:paraId="6521E92E" w14:textId="77777777" w:rsidR="00125965" w:rsidRDefault="00125965" w:rsidP="00125965">
      <w:pPr>
        <w:pStyle w:val="Header"/>
        <w:jc w:val="center"/>
        <w:rPr>
          <w:rFonts w:ascii="Arial" w:hAnsi="Arial" w:cs="Arial"/>
          <w:b/>
        </w:rPr>
      </w:pPr>
    </w:p>
    <w:p w14:paraId="60FB6EA3" w14:textId="77777777" w:rsidR="00125965" w:rsidRDefault="00125965" w:rsidP="00125965">
      <w:pPr>
        <w:pStyle w:val="Header"/>
        <w:jc w:val="center"/>
        <w:rPr>
          <w:rFonts w:ascii="Arial" w:hAnsi="Arial" w:cs="Arial"/>
          <w:b/>
        </w:rPr>
      </w:pPr>
    </w:p>
    <w:p w14:paraId="28D056C2" w14:textId="77777777" w:rsidR="00125965" w:rsidRDefault="00125965" w:rsidP="00125965">
      <w:pPr>
        <w:pStyle w:val="Header"/>
        <w:jc w:val="center"/>
        <w:rPr>
          <w:rFonts w:ascii="Arial" w:hAnsi="Arial" w:cs="Arial"/>
          <w:b/>
        </w:rPr>
      </w:pPr>
    </w:p>
    <w:p w14:paraId="5B9D0766" w14:textId="77777777" w:rsidR="00125965" w:rsidRPr="00C74E4D" w:rsidRDefault="00125965" w:rsidP="00125965">
      <w:pPr>
        <w:pStyle w:val="Header"/>
        <w:jc w:val="center"/>
        <w:rPr>
          <w:rFonts w:ascii="Arial" w:hAnsi="Arial" w:cs="Arial"/>
          <w:b/>
        </w:rPr>
      </w:pPr>
      <w:r w:rsidRPr="00EF7E2E">
        <w:rPr>
          <w:rFonts w:ascii="Arial" w:hAnsi="Arial" w:cs="Arial"/>
          <w:b/>
        </w:rPr>
        <w:t>Pontificia Universidad Católica Madre y Maestra</w:t>
      </w:r>
      <w:r>
        <w:rPr>
          <w:rFonts w:ascii="Arial" w:hAnsi="Arial" w:cs="Arial"/>
          <w:b/>
        </w:rPr>
        <w:t xml:space="preserve"> </w:t>
      </w:r>
    </w:p>
    <w:p w14:paraId="3231B35D" w14:textId="77777777" w:rsidR="00125965" w:rsidRPr="00C74E4D" w:rsidRDefault="00125965" w:rsidP="00125965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Facultad de Ciencias Sociales, </w:t>
      </w:r>
      <w:r w:rsidRPr="00C74E4D">
        <w:rPr>
          <w:rFonts w:ascii="Arial" w:hAnsi="Arial" w:cs="Arial"/>
          <w:b/>
        </w:rPr>
        <w:t>Humanidades</w:t>
      </w:r>
      <w:r>
        <w:rPr>
          <w:rFonts w:ascii="Arial" w:hAnsi="Arial" w:cs="Arial"/>
          <w:b/>
        </w:rPr>
        <w:t xml:space="preserve"> y Artes</w:t>
      </w:r>
    </w:p>
    <w:p w14:paraId="37BAD26C" w14:textId="50304196" w:rsidR="00125965" w:rsidRPr="00C74E4D" w:rsidRDefault="00D22230" w:rsidP="00125965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</w:t>
      </w:r>
      <w:r w:rsidR="00125965" w:rsidRPr="00C74E4D">
        <w:rPr>
          <w:rFonts w:ascii="Arial" w:hAnsi="Arial" w:cs="Arial"/>
          <w:b/>
        </w:rPr>
        <w:t xml:space="preserve"> de Comunicación Social</w:t>
      </w:r>
    </w:p>
    <w:p w14:paraId="4CDD322E" w14:textId="133A6D39" w:rsidR="00125965" w:rsidRPr="0070767C" w:rsidRDefault="00125965" w:rsidP="00A528CE">
      <w:pPr>
        <w:rPr>
          <w:rFonts w:ascii="Arial" w:hAnsi="Arial" w:cs="Arial"/>
        </w:rPr>
      </w:pPr>
    </w:p>
    <w:p w14:paraId="5CDADEE2" w14:textId="4AB53170" w:rsidR="00D9428E" w:rsidRDefault="00A528CE" w:rsidP="000826DF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Calendario de asignaturas corporativas </w:t>
      </w:r>
      <w:bookmarkStart w:id="0" w:name="_GoBack"/>
      <w:bookmarkEnd w:id="0"/>
    </w:p>
    <w:p w14:paraId="0C1CE0B0" w14:textId="78326F72" w:rsidR="00125965" w:rsidRPr="00574266" w:rsidRDefault="007F4546" w:rsidP="00125965">
      <w:pPr>
        <w:spacing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574266">
        <w:rPr>
          <w:rFonts w:ascii="Arial" w:eastAsia="Arial" w:hAnsi="Arial" w:cs="Arial"/>
          <w:sz w:val="16"/>
          <w:szCs w:val="16"/>
        </w:rPr>
        <w:t xml:space="preserve">Primer Premio Nacional de Comunicación Corporativa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757"/>
        <w:gridCol w:w="1791"/>
        <w:gridCol w:w="1791"/>
      </w:tblGrid>
      <w:tr w:rsidR="00A528CE" w:rsidRPr="00574266" w14:paraId="0D5220D6" w14:textId="1E24C036" w:rsidTr="00A528CE">
        <w:tc>
          <w:tcPr>
            <w:tcW w:w="2677" w:type="dxa"/>
          </w:tcPr>
          <w:p w14:paraId="7105E29C" w14:textId="1FE5B17F" w:rsidR="00A528CE" w:rsidRPr="00574266" w:rsidRDefault="00A528C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Categoría </w:t>
            </w:r>
          </w:p>
        </w:tc>
        <w:tc>
          <w:tcPr>
            <w:tcW w:w="2757" w:type="dxa"/>
          </w:tcPr>
          <w:p w14:paraId="09D3618D" w14:textId="47ADDAF4" w:rsidR="00A528CE" w:rsidRPr="00574266" w:rsidRDefault="00A528C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Asignatura </w:t>
            </w:r>
          </w:p>
        </w:tc>
        <w:tc>
          <w:tcPr>
            <w:tcW w:w="1791" w:type="dxa"/>
          </w:tcPr>
          <w:p w14:paraId="32908017" w14:textId="7B2915DC" w:rsidR="00A528CE" w:rsidRPr="00574266" w:rsidRDefault="00A528C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Horario </w:t>
            </w:r>
          </w:p>
        </w:tc>
        <w:tc>
          <w:tcPr>
            <w:tcW w:w="1791" w:type="dxa"/>
          </w:tcPr>
          <w:p w14:paraId="02EE9211" w14:textId="7563DD05" w:rsidR="00A528CE" w:rsidRPr="00574266" w:rsidRDefault="00A528C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Profesor/Profesora </w:t>
            </w:r>
          </w:p>
        </w:tc>
      </w:tr>
      <w:tr w:rsidR="0006738E" w:rsidRPr="00574266" w14:paraId="3E3342C7" w14:textId="77777777" w:rsidTr="0006738E">
        <w:trPr>
          <w:trHeight w:val="960"/>
        </w:trPr>
        <w:tc>
          <w:tcPr>
            <w:tcW w:w="2677" w:type="dxa"/>
            <w:vMerge w:val="restart"/>
          </w:tcPr>
          <w:p w14:paraId="6F728EF0" w14:textId="701F8EC8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royectos</w:t>
            </w:r>
          </w:p>
          <w:p w14:paraId="3C77A7FD" w14:textId="5C59788D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de comunicación</w:t>
            </w:r>
          </w:p>
          <w:p w14:paraId="2A3F8C54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4A5FB89B" w14:textId="77777777" w:rsidR="0006738E" w:rsidRPr="00574266" w:rsidRDefault="0006738E" w:rsidP="000B4DA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Teoría de la Comunicación Corporativa </w:t>
            </w:r>
          </w:p>
          <w:p w14:paraId="62F746F5" w14:textId="776F7383" w:rsidR="0006738E" w:rsidRPr="00574266" w:rsidRDefault="0006738E" w:rsidP="000B4DA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50CCF776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10-13 </w:t>
            </w:r>
            <w:proofErr w:type="spellStart"/>
            <w:r w:rsidRPr="00574266"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spellEnd"/>
          </w:p>
          <w:p w14:paraId="436A1A0B" w14:textId="500459E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5875E732" w14:textId="135A878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Alicia Alvarez  </w:t>
            </w:r>
          </w:p>
        </w:tc>
      </w:tr>
      <w:tr w:rsidR="0006738E" w:rsidRPr="00574266" w14:paraId="55E3B955" w14:textId="77777777" w:rsidTr="00A528CE">
        <w:trPr>
          <w:trHeight w:val="957"/>
        </w:trPr>
        <w:tc>
          <w:tcPr>
            <w:tcW w:w="2677" w:type="dxa"/>
            <w:vMerge/>
          </w:tcPr>
          <w:p w14:paraId="49667C99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09AF4FC5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93F0B1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Redacción Institucional </w:t>
            </w:r>
          </w:p>
          <w:p w14:paraId="7BC6CD63" w14:textId="0231955E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51F9D898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F72BB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18-21 J </w:t>
            </w:r>
          </w:p>
          <w:p w14:paraId="14C2425B" w14:textId="3C831B62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130DF8D9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786C68" w14:textId="2AA75D4F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Elvira Lora </w:t>
            </w:r>
          </w:p>
        </w:tc>
      </w:tr>
      <w:tr w:rsidR="0006738E" w:rsidRPr="00574266" w14:paraId="66981DD2" w14:textId="77777777" w:rsidTr="00A528CE">
        <w:trPr>
          <w:trHeight w:val="957"/>
        </w:trPr>
        <w:tc>
          <w:tcPr>
            <w:tcW w:w="2677" w:type="dxa"/>
            <w:vMerge/>
          </w:tcPr>
          <w:p w14:paraId="1C49CCEB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433BE03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153FC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Gestión de Comunicación Interna y Externa </w:t>
            </w:r>
          </w:p>
          <w:p w14:paraId="56472172" w14:textId="6301FBDD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0CBE58E5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64F7F1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17-19 Mi </w:t>
            </w:r>
          </w:p>
          <w:p w14:paraId="01DAF699" w14:textId="086C06BC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71B366A7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76156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Atabeira Estrella </w:t>
            </w:r>
          </w:p>
          <w:p w14:paraId="6F1F9FED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32F970" w14:textId="3BE5D0CC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738E" w:rsidRPr="00574266" w14:paraId="02A31B69" w14:textId="77777777" w:rsidTr="00A528CE">
        <w:trPr>
          <w:trHeight w:val="957"/>
        </w:trPr>
        <w:tc>
          <w:tcPr>
            <w:tcW w:w="2677" w:type="dxa"/>
            <w:vMerge/>
          </w:tcPr>
          <w:p w14:paraId="74BCF3DA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5E283F8D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E3E7FC" w14:textId="491ADE23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Dirección y planificación estratégica</w:t>
            </w:r>
          </w:p>
        </w:tc>
        <w:tc>
          <w:tcPr>
            <w:tcW w:w="1791" w:type="dxa"/>
          </w:tcPr>
          <w:p w14:paraId="334B0109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738C9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4776B4" w14:textId="6EE539EB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18-21 Mi</w:t>
            </w:r>
          </w:p>
        </w:tc>
        <w:tc>
          <w:tcPr>
            <w:tcW w:w="1791" w:type="dxa"/>
          </w:tcPr>
          <w:p w14:paraId="7A87E923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7EB69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A1AE29" w14:textId="09DEF330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Onoris Metz  </w:t>
            </w:r>
          </w:p>
        </w:tc>
      </w:tr>
      <w:tr w:rsidR="00A528CE" w:rsidRPr="00574266" w14:paraId="64E86243" w14:textId="77777777" w:rsidTr="00A528CE">
        <w:tc>
          <w:tcPr>
            <w:tcW w:w="2677" w:type="dxa"/>
          </w:tcPr>
          <w:p w14:paraId="28A1CB2B" w14:textId="1F15673A" w:rsidR="00A528CE" w:rsidRPr="0006738E" w:rsidRDefault="00A528C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estión de medios sociales</w:t>
            </w:r>
          </w:p>
        </w:tc>
        <w:tc>
          <w:tcPr>
            <w:tcW w:w="2757" w:type="dxa"/>
          </w:tcPr>
          <w:p w14:paraId="61FBF3AE" w14:textId="308467C9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Comunicación Digital </w:t>
            </w:r>
          </w:p>
        </w:tc>
        <w:tc>
          <w:tcPr>
            <w:tcW w:w="1791" w:type="dxa"/>
          </w:tcPr>
          <w:p w14:paraId="19C049DB" w14:textId="1B767748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19-22 </w:t>
            </w:r>
            <w:proofErr w:type="spellStart"/>
            <w:r w:rsidRPr="00574266"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spellEnd"/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1283A454" w14:textId="77777777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Atabeira Estrella </w:t>
            </w:r>
          </w:p>
          <w:p w14:paraId="00DE22C4" w14:textId="765D36AD" w:rsidR="000B4DA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Karina García </w:t>
            </w:r>
          </w:p>
        </w:tc>
      </w:tr>
      <w:tr w:rsidR="0006738E" w:rsidRPr="00574266" w14:paraId="7D3E2388" w14:textId="77777777" w:rsidTr="0006738E">
        <w:trPr>
          <w:trHeight w:val="871"/>
        </w:trPr>
        <w:tc>
          <w:tcPr>
            <w:tcW w:w="2677" w:type="dxa"/>
            <w:vMerge w:val="restart"/>
          </w:tcPr>
          <w:p w14:paraId="3563E023" w14:textId="1491D7F4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dentidad e imagen corporativa</w:t>
            </w:r>
          </w:p>
        </w:tc>
        <w:tc>
          <w:tcPr>
            <w:tcW w:w="2757" w:type="dxa"/>
          </w:tcPr>
          <w:p w14:paraId="1B029A92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Diseño de planes de Comunicación</w:t>
            </w:r>
          </w:p>
          <w:p w14:paraId="1EC44EDF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9A7781" w14:textId="72BC8F9C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2DAF2574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19-22 </w:t>
            </w:r>
            <w:proofErr w:type="spellStart"/>
            <w:r w:rsidRPr="00574266"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spellEnd"/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8B0F746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E77311" w14:textId="62AC133B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210E4B05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Cristina Rodríguez</w:t>
            </w:r>
          </w:p>
          <w:p w14:paraId="68F76720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363FE6" w14:textId="28560BD6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</w:tr>
      <w:tr w:rsidR="0006738E" w:rsidRPr="00574266" w14:paraId="1BDFACAE" w14:textId="77777777" w:rsidTr="00A528CE">
        <w:trPr>
          <w:trHeight w:val="869"/>
        </w:trPr>
        <w:tc>
          <w:tcPr>
            <w:tcW w:w="2677" w:type="dxa"/>
            <w:vMerge/>
          </w:tcPr>
          <w:p w14:paraId="4A8FD09C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16FC1E64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Gestión de Mercadeo en Comunicación Corporativa</w:t>
            </w:r>
          </w:p>
          <w:p w14:paraId="6126A862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42DDEC" w14:textId="03B77FDB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7E6AB50B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B05570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18-20 V</w:t>
            </w:r>
          </w:p>
          <w:p w14:paraId="424853C4" w14:textId="5D693A40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0810CFB0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FC363C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Nancy Rojas  </w:t>
            </w:r>
          </w:p>
          <w:p w14:paraId="71B93E1D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90BFB7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17BFF3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C26669" w14:textId="03840ECA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0A9FD1C1" w14:textId="77777777" w:rsidTr="00A528CE">
        <w:trPr>
          <w:trHeight w:val="869"/>
        </w:trPr>
        <w:tc>
          <w:tcPr>
            <w:tcW w:w="2677" w:type="dxa"/>
            <w:vMerge/>
          </w:tcPr>
          <w:p w14:paraId="6EF03D4A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31B0AAE2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Identidad e Imagen Corporativa </w:t>
            </w:r>
          </w:p>
          <w:p w14:paraId="61986E06" w14:textId="77777777" w:rsidR="0006738E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6C34ED" w14:textId="0B1C683A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28EC808B" w14:textId="77777777" w:rsidR="0006738E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0C1F6D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16-18 L</w:t>
            </w:r>
          </w:p>
          <w:p w14:paraId="7F371114" w14:textId="74360FE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7C381752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Rosario Medina</w:t>
            </w:r>
          </w:p>
          <w:p w14:paraId="7E973A2D" w14:textId="3C74E48E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2A52996A" w14:textId="77777777" w:rsidTr="00A528CE">
        <w:trPr>
          <w:trHeight w:val="869"/>
        </w:trPr>
        <w:tc>
          <w:tcPr>
            <w:tcW w:w="2677" w:type="dxa"/>
            <w:vMerge/>
          </w:tcPr>
          <w:p w14:paraId="303E80E7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5BD72667" w14:textId="77777777" w:rsidR="0006738E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E3E2B3" w14:textId="67E91322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Gestión de Marcas   </w:t>
            </w:r>
          </w:p>
        </w:tc>
        <w:tc>
          <w:tcPr>
            <w:tcW w:w="1791" w:type="dxa"/>
          </w:tcPr>
          <w:p w14:paraId="590D18E9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7CE37E" w14:textId="6681968E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19-22 J   </w:t>
            </w:r>
          </w:p>
        </w:tc>
        <w:tc>
          <w:tcPr>
            <w:tcW w:w="1791" w:type="dxa"/>
          </w:tcPr>
          <w:p w14:paraId="6B70E0BE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3012EC" w14:textId="646ACBF6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Claudia Jiménez</w:t>
            </w:r>
          </w:p>
        </w:tc>
      </w:tr>
      <w:tr w:rsidR="0006738E" w:rsidRPr="00574266" w14:paraId="1BB84DBE" w14:textId="77777777" w:rsidTr="0006738E">
        <w:trPr>
          <w:trHeight w:val="523"/>
        </w:trPr>
        <w:tc>
          <w:tcPr>
            <w:tcW w:w="2677" w:type="dxa"/>
            <w:vMerge w:val="restart"/>
          </w:tcPr>
          <w:p w14:paraId="459F4F22" w14:textId="376C35AA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esp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onsabilidad social corporativa</w:t>
            </w:r>
          </w:p>
        </w:tc>
        <w:tc>
          <w:tcPr>
            <w:tcW w:w="2757" w:type="dxa"/>
          </w:tcPr>
          <w:p w14:paraId="7751EAAA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Auditoría de la Comunicación</w:t>
            </w:r>
          </w:p>
          <w:p w14:paraId="6BFDEC14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AB9F5A" w14:textId="31B95768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9211B36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16-19 Mi </w:t>
            </w:r>
          </w:p>
          <w:p w14:paraId="520CE48F" w14:textId="04DB5F70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0A2C7D8C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Patricia García </w:t>
            </w:r>
          </w:p>
          <w:p w14:paraId="53A929E0" w14:textId="10E49ACB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738E" w:rsidRPr="00574266" w14:paraId="2C6EDA56" w14:textId="77777777" w:rsidTr="00A528CE">
        <w:trPr>
          <w:trHeight w:val="523"/>
        </w:trPr>
        <w:tc>
          <w:tcPr>
            <w:tcW w:w="2677" w:type="dxa"/>
            <w:vMerge/>
          </w:tcPr>
          <w:p w14:paraId="5BEFA9CA" w14:textId="77777777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7" w:type="dxa"/>
          </w:tcPr>
          <w:p w14:paraId="145184D3" w14:textId="2E5AED1A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Responsabilidad Social Corporativa  </w:t>
            </w:r>
          </w:p>
        </w:tc>
        <w:tc>
          <w:tcPr>
            <w:tcW w:w="1791" w:type="dxa"/>
          </w:tcPr>
          <w:p w14:paraId="6EE909BA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6614F59" w14:textId="7D270DB1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19-22 Mi</w:t>
            </w:r>
          </w:p>
        </w:tc>
        <w:tc>
          <w:tcPr>
            <w:tcW w:w="1791" w:type="dxa"/>
          </w:tcPr>
          <w:p w14:paraId="2D1310B3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2DC1C1" w14:textId="4F746A49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Berenice Méndez</w:t>
            </w:r>
          </w:p>
        </w:tc>
      </w:tr>
      <w:tr w:rsidR="00A528CE" w:rsidRPr="00574266" w14:paraId="01C7DCF1" w14:textId="77777777" w:rsidTr="00A528CE">
        <w:tc>
          <w:tcPr>
            <w:tcW w:w="2677" w:type="dxa"/>
          </w:tcPr>
          <w:p w14:paraId="5E2EA744" w14:textId="4D5472BC" w:rsidR="00A528CE" w:rsidRPr="0006738E" w:rsidRDefault="00A528C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Videos institucionales</w:t>
            </w:r>
          </w:p>
        </w:tc>
        <w:tc>
          <w:tcPr>
            <w:tcW w:w="2757" w:type="dxa"/>
          </w:tcPr>
          <w:p w14:paraId="3ED3C667" w14:textId="537605C9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Producción de Audiovisuales Institucionales </w:t>
            </w:r>
          </w:p>
        </w:tc>
        <w:tc>
          <w:tcPr>
            <w:tcW w:w="1791" w:type="dxa"/>
          </w:tcPr>
          <w:p w14:paraId="5D6F2A11" w14:textId="61E80CA1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15-19 J</w:t>
            </w:r>
          </w:p>
        </w:tc>
        <w:tc>
          <w:tcPr>
            <w:tcW w:w="1791" w:type="dxa"/>
          </w:tcPr>
          <w:p w14:paraId="0CADC76A" w14:textId="0F4E0994" w:rsidR="00A528CE" w:rsidRPr="00574266" w:rsidRDefault="000B4DA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Karla Báez </w:t>
            </w:r>
          </w:p>
        </w:tc>
      </w:tr>
      <w:tr w:rsidR="0006738E" w:rsidRPr="00574266" w14:paraId="62072D4F" w14:textId="77777777" w:rsidTr="0006738E">
        <w:trPr>
          <w:trHeight w:val="871"/>
        </w:trPr>
        <w:tc>
          <w:tcPr>
            <w:tcW w:w="2677" w:type="dxa"/>
            <w:vMerge w:val="restart"/>
          </w:tcPr>
          <w:p w14:paraId="6E24DC33" w14:textId="77777777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cercamiento a las comunidades</w:t>
            </w:r>
          </w:p>
          <w:p w14:paraId="62CD524E" w14:textId="0E8612F9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7" w:type="dxa"/>
          </w:tcPr>
          <w:p w14:paraId="24703207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Técnicas de Comunicación Individual </w:t>
            </w:r>
          </w:p>
          <w:p w14:paraId="79DB5BE4" w14:textId="638D96EC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531C1FA7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18-20 L</w:t>
            </w:r>
          </w:p>
          <w:p w14:paraId="3EF9E2CB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6126B2" w14:textId="2B2C6659" w:rsidR="0006738E" w:rsidRPr="00574266" w:rsidRDefault="0006738E" w:rsidP="00574266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76525F26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Rosario Medina </w:t>
            </w:r>
          </w:p>
          <w:p w14:paraId="4D54638C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167804" w14:textId="1D10F284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593F072C" w14:textId="77777777" w:rsidTr="00A528CE">
        <w:trPr>
          <w:trHeight w:val="869"/>
        </w:trPr>
        <w:tc>
          <w:tcPr>
            <w:tcW w:w="2677" w:type="dxa"/>
            <w:vMerge/>
          </w:tcPr>
          <w:p w14:paraId="11B9C5BC" w14:textId="77777777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7" w:type="dxa"/>
          </w:tcPr>
          <w:p w14:paraId="49E3BDD1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F5CBD9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Comunicación </w:t>
            </w:r>
            <w:proofErr w:type="spellStart"/>
            <w:r w:rsidRPr="00574266">
              <w:rPr>
                <w:rFonts w:ascii="Arial" w:eastAsia="Arial" w:hAnsi="Arial" w:cs="Arial"/>
                <w:sz w:val="16"/>
                <w:szCs w:val="16"/>
              </w:rPr>
              <w:t>Corp</w:t>
            </w:r>
            <w:proofErr w:type="spellEnd"/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en ONG</w:t>
            </w:r>
          </w:p>
          <w:p w14:paraId="1EE3739F" w14:textId="11EF3B80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615F2FEF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BEC83B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20-22 L </w:t>
            </w:r>
          </w:p>
          <w:p w14:paraId="16D768B1" w14:textId="1235DB8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2E346641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Alejandra Aguilar</w:t>
            </w:r>
          </w:p>
          <w:p w14:paraId="2B439D3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0D7FE2E" w14:textId="7DDD6F75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0EDBDD45" w14:textId="77777777" w:rsidTr="00A528CE">
        <w:trPr>
          <w:trHeight w:val="869"/>
        </w:trPr>
        <w:tc>
          <w:tcPr>
            <w:tcW w:w="2677" w:type="dxa"/>
            <w:vMerge/>
          </w:tcPr>
          <w:p w14:paraId="6203025E" w14:textId="77777777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7" w:type="dxa"/>
          </w:tcPr>
          <w:p w14:paraId="21CA52ED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9DC1521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Gestión de Comunicación en Crisis  </w:t>
            </w:r>
          </w:p>
          <w:p w14:paraId="287EB2C1" w14:textId="351D87EA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373392CD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938442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45C43F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17-19 Mi  </w:t>
            </w:r>
          </w:p>
          <w:p w14:paraId="7D8690C8" w14:textId="77777777" w:rsidR="0006738E" w:rsidRPr="00574266" w:rsidRDefault="0006738E" w:rsidP="0006738E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9C7174" w14:textId="080FC45F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3309D73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920843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53BD6B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Onoris Metz  </w:t>
            </w:r>
          </w:p>
          <w:p w14:paraId="43968BDC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B932BA" w14:textId="49FEDB5A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238B2AE3" w14:textId="77777777" w:rsidTr="00A528CE">
        <w:trPr>
          <w:trHeight w:val="869"/>
        </w:trPr>
        <w:tc>
          <w:tcPr>
            <w:tcW w:w="2677" w:type="dxa"/>
            <w:vMerge/>
          </w:tcPr>
          <w:p w14:paraId="23C44F6C" w14:textId="77777777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7" w:type="dxa"/>
          </w:tcPr>
          <w:p w14:paraId="48F3F865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D27B448" w14:textId="528D131B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Comunicación Situación Crisis</w:t>
            </w:r>
          </w:p>
        </w:tc>
        <w:tc>
          <w:tcPr>
            <w:tcW w:w="1791" w:type="dxa"/>
          </w:tcPr>
          <w:p w14:paraId="373C0406" w14:textId="5FED2BDA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19-22 V</w:t>
            </w:r>
          </w:p>
        </w:tc>
        <w:tc>
          <w:tcPr>
            <w:tcW w:w="1791" w:type="dxa"/>
          </w:tcPr>
          <w:p w14:paraId="5131DD24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4733A2A" w14:textId="00FD98EE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Alejandra Aguilar</w:t>
            </w:r>
          </w:p>
        </w:tc>
      </w:tr>
      <w:tr w:rsidR="0006738E" w:rsidRPr="00574266" w14:paraId="1A4B02AB" w14:textId="77777777" w:rsidTr="0006738E">
        <w:trPr>
          <w:trHeight w:val="693"/>
        </w:trPr>
        <w:tc>
          <w:tcPr>
            <w:tcW w:w="2677" w:type="dxa"/>
            <w:vMerge w:val="restart"/>
          </w:tcPr>
          <w:p w14:paraId="1CAB2F70" w14:textId="1AA518CD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elaciones públicas</w:t>
            </w:r>
          </w:p>
        </w:tc>
        <w:tc>
          <w:tcPr>
            <w:tcW w:w="2757" w:type="dxa"/>
          </w:tcPr>
          <w:p w14:paraId="4EDB2BD4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COM 105 Comunicación Corporativa </w:t>
            </w:r>
          </w:p>
          <w:p w14:paraId="6E479947" w14:textId="0776D3BC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0C4555D2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18-20 L</w:t>
            </w:r>
          </w:p>
          <w:p w14:paraId="4743FBCE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D01E78" w14:textId="127A14CC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065B2B9B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Luis José López</w:t>
            </w:r>
          </w:p>
          <w:p w14:paraId="2C9D397F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A2DCE2B" w14:textId="3A7AF72D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6738E" w:rsidRPr="00574266" w14:paraId="627D6D5E" w14:textId="77777777" w:rsidTr="00A528CE">
        <w:trPr>
          <w:trHeight w:val="693"/>
        </w:trPr>
        <w:tc>
          <w:tcPr>
            <w:tcW w:w="2677" w:type="dxa"/>
            <w:vMerge/>
          </w:tcPr>
          <w:p w14:paraId="56832F81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4A57516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C24873" w14:textId="0A89CA20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Relaciones Públicas</w:t>
            </w:r>
          </w:p>
        </w:tc>
        <w:tc>
          <w:tcPr>
            <w:tcW w:w="1791" w:type="dxa"/>
          </w:tcPr>
          <w:p w14:paraId="707C9BDE" w14:textId="77777777" w:rsidR="0006738E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621C6D" w14:textId="77747D1B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18-21 J</w:t>
            </w:r>
          </w:p>
        </w:tc>
        <w:tc>
          <w:tcPr>
            <w:tcW w:w="1791" w:type="dxa"/>
          </w:tcPr>
          <w:p w14:paraId="1A69579C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E9415D" w14:textId="5652C27A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Luis Rojas</w:t>
            </w:r>
          </w:p>
        </w:tc>
      </w:tr>
      <w:tr w:rsidR="0006738E" w:rsidRPr="00574266" w14:paraId="3CEBCEDF" w14:textId="77777777" w:rsidTr="0006738E">
        <w:trPr>
          <w:trHeight w:val="693"/>
        </w:trPr>
        <w:tc>
          <w:tcPr>
            <w:tcW w:w="2677" w:type="dxa"/>
            <w:vMerge w:val="restart"/>
          </w:tcPr>
          <w:p w14:paraId="0F9D3E31" w14:textId="74AEB14F" w:rsidR="0006738E" w:rsidRPr="0006738E" w:rsidRDefault="0006738E" w:rsidP="000673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38E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06738E">
              <w:rPr>
                <w:rFonts w:ascii="Arial" w:hAnsi="Arial" w:cs="Arial"/>
                <w:b/>
                <w:sz w:val="16"/>
                <w:szCs w:val="16"/>
              </w:rPr>
              <w:t>ampañas institucionales</w:t>
            </w:r>
          </w:p>
        </w:tc>
        <w:tc>
          <w:tcPr>
            <w:tcW w:w="2757" w:type="dxa"/>
          </w:tcPr>
          <w:p w14:paraId="3AC35635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Proyecto de Comunicación: Campañas</w:t>
            </w:r>
          </w:p>
          <w:p w14:paraId="07C87B7F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6798FF" w14:textId="707F588A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14:paraId="5A5F00F6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16-19 </w:t>
            </w:r>
            <w:proofErr w:type="spellStart"/>
            <w:r w:rsidRPr="00574266">
              <w:rPr>
                <w:rFonts w:ascii="Arial" w:eastAsia="Arial" w:hAnsi="Arial" w:cs="Arial"/>
                <w:sz w:val="16"/>
                <w:szCs w:val="16"/>
              </w:rPr>
              <w:t>Ma</w:t>
            </w:r>
            <w:proofErr w:type="spellEnd"/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7653526" w14:textId="2DF0750B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</w:tcPr>
          <w:p w14:paraId="20D99E1A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Patricia García </w:t>
            </w:r>
          </w:p>
          <w:p w14:paraId="4101EA9A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644953" w14:textId="77777777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0B4A35C" w14:textId="3081E1AF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38E" w:rsidRPr="00574266" w14:paraId="69227CE2" w14:textId="77777777" w:rsidTr="00A528CE">
        <w:trPr>
          <w:trHeight w:val="693"/>
        </w:trPr>
        <w:tc>
          <w:tcPr>
            <w:tcW w:w="2677" w:type="dxa"/>
            <w:vMerge/>
          </w:tcPr>
          <w:p w14:paraId="296B710C" w14:textId="77777777" w:rsidR="0006738E" w:rsidRPr="00574266" w:rsidRDefault="0006738E" w:rsidP="00A528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19DCAACF" w14:textId="607488E3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 xml:space="preserve">Publicidad  </w:t>
            </w:r>
          </w:p>
        </w:tc>
        <w:tc>
          <w:tcPr>
            <w:tcW w:w="1791" w:type="dxa"/>
          </w:tcPr>
          <w:p w14:paraId="7CC6E6E8" w14:textId="77777777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918BAF" w14:textId="75955028" w:rsidR="0006738E" w:rsidRPr="00574266" w:rsidRDefault="0006738E" w:rsidP="0006738E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15-18 L</w:t>
            </w:r>
          </w:p>
        </w:tc>
        <w:tc>
          <w:tcPr>
            <w:tcW w:w="1791" w:type="dxa"/>
          </w:tcPr>
          <w:p w14:paraId="07A8932B" w14:textId="01BBBF43" w:rsidR="0006738E" w:rsidRPr="00574266" w:rsidRDefault="0006738E" w:rsidP="00125965">
            <w:pPr>
              <w:spacing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74266">
              <w:rPr>
                <w:rFonts w:ascii="Arial" w:eastAsia="Arial" w:hAnsi="Arial" w:cs="Arial"/>
                <w:sz w:val="16"/>
                <w:szCs w:val="16"/>
              </w:rPr>
              <w:t>Adalgiza Méndez</w:t>
            </w:r>
          </w:p>
        </w:tc>
      </w:tr>
    </w:tbl>
    <w:p w14:paraId="50E2B600" w14:textId="77777777" w:rsidR="00125965" w:rsidRPr="00574266" w:rsidRDefault="00125965">
      <w:pPr>
        <w:rPr>
          <w:sz w:val="16"/>
          <w:szCs w:val="16"/>
        </w:rPr>
      </w:pPr>
    </w:p>
    <w:sectPr w:rsidR="00125965" w:rsidRPr="00574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65"/>
    <w:rsid w:val="0002523C"/>
    <w:rsid w:val="0006738E"/>
    <w:rsid w:val="000826DF"/>
    <w:rsid w:val="000A1F5C"/>
    <w:rsid w:val="000B4DAE"/>
    <w:rsid w:val="00125965"/>
    <w:rsid w:val="00160E2E"/>
    <w:rsid w:val="00211B54"/>
    <w:rsid w:val="00286D16"/>
    <w:rsid w:val="002B7006"/>
    <w:rsid w:val="00373C2B"/>
    <w:rsid w:val="00455D58"/>
    <w:rsid w:val="00461D73"/>
    <w:rsid w:val="00467937"/>
    <w:rsid w:val="00495D50"/>
    <w:rsid w:val="00511D95"/>
    <w:rsid w:val="00564CFC"/>
    <w:rsid w:val="00574266"/>
    <w:rsid w:val="00575EE0"/>
    <w:rsid w:val="006556D2"/>
    <w:rsid w:val="00710E31"/>
    <w:rsid w:val="007F4546"/>
    <w:rsid w:val="00882E31"/>
    <w:rsid w:val="00894C1F"/>
    <w:rsid w:val="00944B42"/>
    <w:rsid w:val="009748A7"/>
    <w:rsid w:val="009B69D5"/>
    <w:rsid w:val="00A23B2A"/>
    <w:rsid w:val="00A528CE"/>
    <w:rsid w:val="00B12C83"/>
    <w:rsid w:val="00B90C32"/>
    <w:rsid w:val="00BD7ECA"/>
    <w:rsid w:val="00D22230"/>
    <w:rsid w:val="00D733BF"/>
    <w:rsid w:val="00D9428E"/>
    <w:rsid w:val="00DD6CC7"/>
    <w:rsid w:val="00DE4B6F"/>
    <w:rsid w:val="00E61427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E545"/>
  <w15:chartTrackingRefBased/>
  <w15:docId w15:val="{0BE4CA6E-7729-42F3-B059-8A2A366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65"/>
    <w:pPr>
      <w:spacing w:after="200" w:line="276" w:lineRule="auto"/>
    </w:pPr>
    <w:rPr>
      <w:rFonts w:ascii="Calibri" w:eastAsia="Calibri" w:hAnsi="Calibri" w:cs="Times New Roman"/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5965"/>
    <w:pPr>
      <w:spacing w:after="0" w:line="240" w:lineRule="auto"/>
      <w:ind w:left="144"/>
      <w:jc w:val="both"/>
    </w:pPr>
    <w:rPr>
      <w:rFonts w:ascii="Arial" w:eastAsia="Calibri" w:hAnsi="Arial" w:cs="Times New Roman"/>
      <w:sz w:val="24"/>
      <w:lang w:val="es-DO"/>
    </w:rPr>
  </w:style>
  <w:style w:type="paragraph" w:styleId="Header">
    <w:name w:val="header"/>
    <w:basedOn w:val="Normal"/>
    <w:link w:val="HeaderChar"/>
    <w:uiPriority w:val="99"/>
    <w:unhideWhenUsed/>
    <w:rsid w:val="0012596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25965"/>
    <w:rPr>
      <w:rFonts w:ascii="Calibri" w:eastAsia="Calibri" w:hAnsi="Calibri" w:cs="Times New Roman"/>
      <w:sz w:val="20"/>
      <w:szCs w:val="20"/>
      <w:lang w:val="es-ES" w:eastAsia="x-none"/>
    </w:rPr>
  </w:style>
  <w:style w:type="table" w:styleId="TableGrid">
    <w:name w:val="Table Grid"/>
    <w:basedOn w:val="TableNormal"/>
    <w:uiPriority w:val="39"/>
    <w:rsid w:val="00A5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30A2318B6124B918DC53B2E7EE49F" ma:contentTypeVersion="1" ma:contentTypeDescription="Crear nuevo documento." ma:contentTypeScope="" ma:versionID="7dc2a56af28608adb1a285dfbfc4e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D3FFF-4F6A-4647-8C7E-7E0F7B0B8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9A28C-E6C4-4BF1-B290-371CB019988C}"/>
</file>

<file path=customXml/itemProps3.xml><?xml version="1.0" encoding="utf-8"?>
<ds:datastoreItem xmlns:ds="http://schemas.openxmlformats.org/officeDocument/2006/customXml" ds:itemID="{6071442E-4C7D-488C-89EE-FD3FE2A1BD9D}"/>
</file>

<file path=customXml/itemProps4.xml><?xml version="1.0" encoding="utf-8"?>
<ds:datastoreItem xmlns:ds="http://schemas.openxmlformats.org/officeDocument/2006/customXml" ds:itemID="{CEC751FC-A0CB-4E14-AB46-CEE4EBC39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Marylourdes Morales Padilla</dc:creator>
  <cp:keywords/>
  <dc:description/>
  <cp:lastModifiedBy>Elvira Margarita Lora Peña</cp:lastModifiedBy>
  <cp:revision>2</cp:revision>
  <dcterms:created xsi:type="dcterms:W3CDTF">2018-12-08T00:29:00Z</dcterms:created>
  <dcterms:modified xsi:type="dcterms:W3CDTF">2018-12-08T00:29:00Z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0x0101004A530A2318B6124B918DC53B2E7EE49F</vt:lpwstr>
  </property>
</Properties>
</file>